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EA" w:rsidRPr="00D23C96" w:rsidRDefault="009A4DEA" w:rsidP="009A4DEA">
      <w:pPr>
        <w:ind w:firstLine="540"/>
        <w:jc w:val="center"/>
        <w:rPr>
          <w:b/>
          <w:sz w:val="28"/>
          <w:szCs w:val="28"/>
        </w:rPr>
      </w:pPr>
      <w:r w:rsidRPr="00D23C96">
        <w:rPr>
          <w:b/>
          <w:sz w:val="28"/>
          <w:szCs w:val="28"/>
        </w:rPr>
        <w:t>Задания для  практических занятий и самостоятельной работы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6368"/>
        <w:gridCol w:w="2378"/>
      </w:tblGrid>
      <w:tr w:rsidR="009A4DEA" w:rsidRPr="008403D1" w:rsidTr="00846FCA">
        <w:tc>
          <w:tcPr>
            <w:tcW w:w="828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>№ темы</w:t>
            </w:r>
          </w:p>
        </w:tc>
        <w:tc>
          <w:tcPr>
            <w:tcW w:w="6480" w:type="dxa"/>
            <w:shd w:val="clear" w:color="auto" w:fill="auto"/>
          </w:tcPr>
          <w:p w:rsidR="009A4DEA" w:rsidRDefault="009A4DEA" w:rsidP="00846FCA">
            <w:pPr>
              <w:jc w:val="center"/>
            </w:pPr>
            <w:r w:rsidRPr="00F1609E">
              <w:t>Вопросы для самостоятельного изучения (задания)</w:t>
            </w:r>
          </w:p>
          <w:p w:rsidR="009A4DEA" w:rsidRPr="00F1609E" w:rsidRDefault="009A4DEA" w:rsidP="00846FCA">
            <w:pPr>
              <w:jc w:val="center"/>
            </w:pPr>
          </w:p>
        </w:tc>
        <w:tc>
          <w:tcPr>
            <w:tcW w:w="2393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 xml:space="preserve">Примечания </w:t>
            </w:r>
          </w:p>
        </w:tc>
      </w:tr>
      <w:tr w:rsidR="009A4DEA" w:rsidRPr="008403D1" w:rsidTr="00846FCA">
        <w:tc>
          <w:tcPr>
            <w:tcW w:w="828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>1</w:t>
            </w:r>
          </w:p>
        </w:tc>
        <w:tc>
          <w:tcPr>
            <w:tcW w:w="6480" w:type="dxa"/>
            <w:shd w:val="clear" w:color="auto" w:fill="auto"/>
          </w:tcPr>
          <w:p w:rsidR="009A4DEA" w:rsidRDefault="009A4DEA" w:rsidP="00846FCA">
            <w:r>
              <w:t>1. Какие положения теории социальной работы   лежат в основе практики консультирования ?</w:t>
            </w:r>
          </w:p>
          <w:p w:rsidR="009A4DEA" w:rsidRDefault="009A4DEA" w:rsidP="00846FCA">
            <w:r>
              <w:t>2. Как определяются основные цели консультирования в социальной работе?</w:t>
            </w:r>
          </w:p>
          <w:p w:rsidR="009A4DEA" w:rsidRPr="00361CB1" w:rsidRDefault="009A4DEA" w:rsidP="00846FCA">
            <w:r>
              <w:t>3.  В чем заключаются этические принципы консультирования?</w:t>
            </w:r>
          </w:p>
          <w:p w:rsidR="009A4DEA" w:rsidRPr="00F1609E" w:rsidRDefault="009A4DEA" w:rsidP="00846FCA">
            <w:pPr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 xml:space="preserve">См. список литературы; </w:t>
            </w:r>
            <w:r>
              <w:t xml:space="preserve">лекционный материал. </w:t>
            </w:r>
            <w:r w:rsidRPr="00F1609E">
              <w:t>Самостоятельная работа</w:t>
            </w:r>
          </w:p>
        </w:tc>
      </w:tr>
      <w:tr w:rsidR="009A4DEA" w:rsidRPr="008403D1" w:rsidTr="00846FCA">
        <w:tc>
          <w:tcPr>
            <w:tcW w:w="828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>2</w:t>
            </w:r>
          </w:p>
        </w:tc>
        <w:tc>
          <w:tcPr>
            <w:tcW w:w="6480" w:type="dxa"/>
            <w:shd w:val="clear" w:color="auto" w:fill="auto"/>
          </w:tcPr>
          <w:p w:rsidR="009A4DEA" w:rsidRDefault="009A4DEA" w:rsidP="009A4DEA">
            <w:pPr>
              <w:numPr>
                <w:ilvl w:val="0"/>
                <w:numId w:val="1"/>
              </w:numPr>
              <w:jc w:val="both"/>
            </w:pPr>
            <w:r>
              <w:t>Охарактеризуйте роль и место консультанта в консультировании</w:t>
            </w:r>
          </w:p>
          <w:p w:rsidR="009A4DEA" w:rsidRPr="008403D1" w:rsidRDefault="009A4DEA" w:rsidP="009A4DE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Какие черты личности консультанта являются профессионально важными?</w:t>
            </w:r>
          </w:p>
          <w:p w:rsidR="009A4DEA" w:rsidRPr="008403D1" w:rsidRDefault="009A4DEA" w:rsidP="009A4DE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Какое влияние  на личность консультанта может оказывать  профессиональная деятельность?</w:t>
            </w:r>
          </w:p>
        </w:tc>
        <w:tc>
          <w:tcPr>
            <w:tcW w:w="2393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 xml:space="preserve">См. список литературы; </w:t>
            </w:r>
            <w:r>
              <w:t xml:space="preserve">лекционный материал. </w:t>
            </w:r>
            <w:r w:rsidRPr="00F1609E">
              <w:t>Самостоятельная работа</w:t>
            </w:r>
          </w:p>
        </w:tc>
      </w:tr>
      <w:tr w:rsidR="009A4DEA" w:rsidRPr="008403D1" w:rsidTr="00846FCA">
        <w:tc>
          <w:tcPr>
            <w:tcW w:w="828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>3</w:t>
            </w:r>
          </w:p>
        </w:tc>
        <w:tc>
          <w:tcPr>
            <w:tcW w:w="6480" w:type="dxa"/>
            <w:shd w:val="clear" w:color="auto" w:fill="auto"/>
          </w:tcPr>
          <w:p w:rsidR="009A4DEA" w:rsidRDefault="009A4DEA" w:rsidP="00846FCA">
            <w:pPr>
              <w:ind w:left="540"/>
              <w:jc w:val="both"/>
            </w:pPr>
            <w:r>
              <w:t>1. Охарактеризуйте   условия  формирования   эффективного консультативного контакта.</w:t>
            </w:r>
          </w:p>
          <w:p w:rsidR="009A4DEA" w:rsidRDefault="009A4DEA" w:rsidP="00846FCA">
            <w:pPr>
              <w:ind w:left="540"/>
              <w:jc w:val="both"/>
            </w:pPr>
            <w:r>
              <w:t>2. Определите  индикаторы  доверительных отношений  консультанта и клиента.</w:t>
            </w:r>
          </w:p>
          <w:p w:rsidR="009A4DEA" w:rsidRPr="00F1609E" w:rsidRDefault="009A4DEA" w:rsidP="00846FCA">
            <w:pPr>
              <w:ind w:left="540"/>
              <w:jc w:val="both"/>
            </w:pPr>
            <w:r>
              <w:t>3. Какие навыки необходимы консультанту для поддержания  консультативного контакта?</w:t>
            </w:r>
          </w:p>
        </w:tc>
        <w:tc>
          <w:tcPr>
            <w:tcW w:w="2393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>См. список литературы;</w:t>
            </w:r>
            <w:r>
              <w:t xml:space="preserve"> лекционный материал. </w:t>
            </w:r>
            <w:r w:rsidRPr="00F1609E">
              <w:t xml:space="preserve"> Самостоятельная работа</w:t>
            </w:r>
          </w:p>
        </w:tc>
      </w:tr>
      <w:tr w:rsidR="009A4DEA" w:rsidRPr="008403D1" w:rsidTr="00846FCA">
        <w:tc>
          <w:tcPr>
            <w:tcW w:w="828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>4</w:t>
            </w:r>
          </w:p>
        </w:tc>
        <w:tc>
          <w:tcPr>
            <w:tcW w:w="6480" w:type="dxa"/>
            <w:shd w:val="clear" w:color="auto" w:fill="auto"/>
          </w:tcPr>
          <w:p w:rsidR="009A4DEA" w:rsidRPr="00F1609E" w:rsidRDefault="009A4DEA" w:rsidP="00846FCA">
            <w:pPr>
              <w:ind w:left="360"/>
              <w:jc w:val="both"/>
            </w:pPr>
            <w:r>
              <w:t>Подготовьте   кейсы различных проблемных ситуаций клиентов для моделирования консультаций в ходе практических занятий  и отработке навыков   профессионального социального консультирования</w:t>
            </w:r>
          </w:p>
        </w:tc>
        <w:tc>
          <w:tcPr>
            <w:tcW w:w="2393" w:type="dxa"/>
            <w:shd w:val="clear" w:color="auto" w:fill="auto"/>
          </w:tcPr>
          <w:p w:rsidR="009A4DEA" w:rsidRPr="00F1609E" w:rsidRDefault="009A4DEA" w:rsidP="00846FCA">
            <w:pPr>
              <w:jc w:val="center"/>
            </w:pPr>
            <w:r w:rsidRPr="00F1609E">
              <w:t xml:space="preserve">См. список литературы; </w:t>
            </w:r>
            <w:r>
              <w:t xml:space="preserve">лекционный материал. </w:t>
            </w:r>
            <w:r w:rsidRPr="00F1609E">
              <w:t>Самостоятельная работа</w:t>
            </w:r>
          </w:p>
        </w:tc>
      </w:tr>
      <w:tr w:rsidR="009A4DEA" w:rsidRPr="008403D1" w:rsidTr="00846FCA">
        <w:tc>
          <w:tcPr>
            <w:tcW w:w="828" w:type="dxa"/>
            <w:shd w:val="clear" w:color="auto" w:fill="auto"/>
          </w:tcPr>
          <w:p w:rsidR="009A4DEA" w:rsidRDefault="009A4DEA" w:rsidP="00846FCA">
            <w:pPr>
              <w:jc w:val="center"/>
            </w:pPr>
            <w:r>
              <w:t>5</w:t>
            </w:r>
          </w:p>
        </w:tc>
        <w:tc>
          <w:tcPr>
            <w:tcW w:w="6480" w:type="dxa"/>
            <w:shd w:val="clear" w:color="auto" w:fill="auto"/>
          </w:tcPr>
          <w:p w:rsidR="009A4DEA" w:rsidRDefault="009A4DEA" w:rsidP="00846FCA">
            <w:pPr>
              <w:jc w:val="both"/>
            </w:pPr>
            <w:r>
              <w:t xml:space="preserve"> Проанализируйте   особенности консультирования клиентов различных категорий (</w:t>
            </w:r>
            <w:r w:rsidRPr="008403D1">
              <w:rPr>
                <w:color w:val="000000"/>
              </w:rPr>
              <w:t>безработной молодежи, пожилых людей, клиентов  с психосоматическими расстройствами, агрессивным поведением,  клиентов с  проблемами  зависимости от ПАВ, жертв насилия и др.)</w:t>
            </w:r>
          </w:p>
          <w:p w:rsidR="009A4DEA" w:rsidRPr="00F1609E" w:rsidRDefault="009A4DEA" w:rsidP="00846FCA">
            <w:pPr>
              <w:jc w:val="both"/>
            </w:pPr>
          </w:p>
        </w:tc>
        <w:tc>
          <w:tcPr>
            <w:tcW w:w="2393" w:type="dxa"/>
            <w:shd w:val="clear" w:color="auto" w:fill="auto"/>
          </w:tcPr>
          <w:p w:rsidR="009A4DEA" w:rsidRDefault="009A4DEA" w:rsidP="00846FCA">
            <w:pPr>
              <w:jc w:val="center"/>
            </w:pPr>
            <w:r w:rsidRPr="00F1609E">
              <w:t xml:space="preserve">См. список литературы; </w:t>
            </w:r>
            <w:r>
              <w:t>лекционный материал.</w:t>
            </w:r>
          </w:p>
          <w:p w:rsidR="009A4DEA" w:rsidRPr="00F1609E" w:rsidRDefault="009A4DEA" w:rsidP="00846FCA">
            <w:pPr>
              <w:jc w:val="center"/>
            </w:pPr>
            <w:r w:rsidRPr="00F1609E">
              <w:t>Самостоятельная работа</w:t>
            </w:r>
          </w:p>
        </w:tc>
      </w:tr>
    </w:tbl>
    <w:p w:rsidR="00C82E8B" w:rsidRDefault="00C82E8B"/>
    <w:sectPr w:rsidR="00C82E8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5E9"/>
    <w:multiLevelType w:val="hybridMultilevel"/>
    <w:tmpl w:val="4F608EA0"/>
    <w:lvl w:ilvl="0" w:tplc="0122B0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9A4DEA"/>
    <w:rsid w:val="001A56C1"/>
    <w:rsid w:val="00214DAD"/>
    <w:rsid w:val="009A4DEA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2017-02-21T19:28:00Z</dcterms:created>
  <dcterms:modified xsi:type="dcterms:W3CDTF">2017-02-21T19:28:00Z</dcterms:modified>
</cp:coreProperties>
</file>